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B0" w:rsidRDefault="004053B0" w:rsidP="00F62F60">
      <w:pPr>
        <w:rPr>
          <w:b/>
          <w:szCs w:val="24"/>
        </w:rPr>
      </w:pPr>
      <w:bookmarkStart w:id="0" w:name="_GoBack"/>
      <w:bookmarkEnd w:id="0"/>
    </w:p>
    <w:p w:rsidR="00126AD0" w:rsidRDefault="00126AD0" w:rsidP="00F62F60">
      <w:pPr>
        <w:jc w:val="center"/>
        <w:rPr>
          <w:szCs w:val="24"/>
        </w:rPr>
      </w:pPr>
      <w:r w:rsidRPr="00BE1675">
        <w:rPr>
          <w:b/>
          <w:szCs w:val="24"/>
        </w:rPr>
        <w:t xml:space="preserve">EGYÉNI KOMPLEX </w:t>
      </w:r>
      <w:r w:rsidRPr="004053B0">
        <w:rPr>
          <w:b/>
          <w:szCs w:val="24"/>
        </w:rPr>
        <w:t>MÁJUSI</w:t>
      </w:r>
      <w:r w:rsidRPr="00BE1675">
        <w:rPr>
          <w:b/>
          <w:szCs w:val="24"/>
        </w:rPr>
        <w:t xml:space="preserve"> GYAKORLAT</w:t>
      </w:r>
    </w:p>
    <w:p w:rsidR="00126AD0" w:rsidRPr="0008797B" w:rsidRDefault="00126AD0" w:rsidP="00126AD0">
      <w:pPr>
        <w:jc w:val="center"/>
        <w:rPr>
          <w:szCs w:val="24"/>
        </w:rPr>
      </w:pPr>
      <w:r>
        <w:rPr>
          <w:szCs w:val="24"/>
        </w:rPr>
        <w:t>8. szemeszter, május két hete</w:t>
      </w:r>
    </w:p>
    <w:p w:rsidR="00126AD0" w:rsidRDefault="00126AD0" w:rsidP="00571032">
      <w:pPr>
        <w:rPr>
          <w:szCs w:val="24"/>
        </w:rPr>
      </w:pPr>
    </w:p>
    <w:p w:rsidR="00126AD0" w:rsidRPr="00C12A69" w:rsidRDefault="00126AD0" w:rsidP="00126AD0">
      <w:r w:rsidRPr="00432E3F">
        <w:rPr>
          <w:szCs w:val="24"/>
        </w:rPr>
        <w:t xml:space="preserve">A gyakorlat időtartama: </w:t>
      </w:r>
      <w:r w:rsidR="00D37A3B">
        <w:rPr>
          <w:b/>
        </w:rPr>
        <w:t>2024</w:t>
      </w:r>
      <w:r>
        <w:rPr>
          <w:b/>
        </w:rPr>
        <w:t xml:space="preserve">. május </w:t>
      </w:r>
      <w:r w:rsidR="00D37A3B">
        <w:rPr>
          <w:b/>
        </w:rPr>
        <w:t>20-31</w:t>
      </w:r>
      <w:r w:rsidRPr="00C12A69">
        <w:rPr>
          <w:b/>
        </w:rPr>
        <w:t>-</w:t>
      </w:r>
      <w:r w:rsidR="00D37A3B">
        <w:rPr>
          <w:b/>
        </w:rPr>
        <w:t>é</w:t>
      </w:r>
      <w:r w:rsidRPr="00C12A69">
        <w:rPr>
          <w:b/>
        </w:rPr>
        <w:t>ig</w:t>
      </w:r>
    </w:p>
    <w:p w:rsidR="00126AD0" w:rsidRPr="004E093B" w:rsidRDefault="00126AD0" w:rsidP="00126AD0">
      <w:pPr>
        <w:jc w:val="both"/>
      </w:pPr>
      <w:r w:rsidRPr="004E093B">
        <w:t>A gyakorlat intézménye: a</w:t>
      </w:r>
      <w:r>
        <w:t>z MTTK által felkért SZABADKAI általános iskolák als</w:t>
      </w:r>
      <w:r w:rsidR="001577C8">
        <w:t>ós tagozatai</w:t>
      </w:r>
      <w:r>
        <w:t xml:space="preserve">. A hallgatók (csoportvezetők) előre </w:t>
      </w:r>
      <w:proofErr w:type="gramStart"/>
      <w:r>
        <w:t>megadják</w:t>
      </w:r>
      <w:proofErr w:type="gramEnd"/>
      <w:r>
        <w:t xml:space="preserve"> ill. megka</w:t>
      </w:r>
      <w:r w:rsidR="00E03602">
        <w:t xml:space="preserve">pják a számításba jövő iskolák </w:t>
      </w:r>
      <w:r>
        <w:t>listáját. Hogy ki melyik iskolába, osztályba és tagozatra, illetve csoportba megy, az a hallgatók egymás közti megbeszélésének eredménye.</w:t>
      </w:r>
    </w:p>
    <w:p w:rsidR="00126AD0" w:rsidRDefault="00126AD0" w:rsidP="00126AD0">
      <w:pPr>
        <w:jc w:val="both"/>
      </w:pPr>
      <w:r w:rsidRPr="004E093B">
        <w:t>A gyakorlat előfeltétele: a</w:t>
      </w:r>
      <w:r>
        <w:t>z évközi gyakorlatok pozitív teljesítése</w:t>
      </w:r>
      <w:r w:rsidR="003D0A87">
        <w:t>.</w:t>
      </w:r>
    </w:p>
    <w:p w:rsidR="00126AD0" w:rsidRDefault="00126AD0" w:rsidP="00126AD0">
      <w:pPr>
        <w:jc w:val="both"/>
        <w:rPr>
          <w:szCs w:val="24"/>
        </w:rPr>
      </w:pPr>
    </w:p>
    <w:p w:rsidR="00126AD0" w:rsidRDefault="00126AD0" w:rsidP="00CF6928">
      <w:pPr>
        <w:jc w:val="both"/>
        <w:rPr>
          <w:szCs w:val="24"/>
        </w:rPr>
      </w:pPr>
      <w:r w:rsidRPr="00AD71EA">
        <w:rPr>
          <w:b/>
          <w:szCs w:val="24"/>
        </w:rPr>
        <w:t>Követelmények</w:t>
      </w:r>
      <w:r>
        <w:rPr>
          <w:b/>
          <w:szCs w:val="24"/>
        </w:rPr>
        <w:t>:</w:t>
      </w:r>
    </w:p>
    <w:p w:rsidR="00126AD0" w:rsidRPr="007B294A" w:rsidRDefault="003D0A87" w:rsidP="00CF6928">
      <w:pPr>
        <w:jc w:val="both"/>
        <w:rPr>
          <w:szCs w:val="24"/>
        </w:rPr>
      </w:pPr>
      <w:r>
        <w:rPr>
          <w:szCs w:val="24"/>
        </w:rPr>
        <w:t>E</w:t>
      </w:r>
      <w:r w:rsidR="00126AD0" w:rsidRPr="007B294A">
        <w:rPr>
          <w:szCs w:val="24"/>
        </w:rPr>
        <w:t>gyes tantárgyak módszertani vizsgáinak letétele, valamint a</w:t>
      </w:r>
      <w:r w:rsidR="00126AD0">
        <w:rPr>
          <w:szCs w:val="24"/>
        </w:rPr>
        <w:t xml:space="preserve"> Módszertani</w:t>
      </w:r>
      <w:r w:rsidR="002A584F">
        <w:rPr>
          <w:szCs w:val="24"/>
        </w:rPr>
        <w:t xml:space="preserve"> gyakorlat 6.</w:t>
      </w:r>
      <w:r w:rsidR="00126AD0">
        <w:rPr>
          <w:szCs w:val="24"/>
        </w:rPr>
        <w:t xml:space="preserve"> </w:t>
      </w:r>
      <w:r w:rsidR="00126AD0" w:rsidRPr="007B294A">
        <w:rPr>
          <w:szCs w:val="24"/>
        </w:rPr>
        <w:t>és a 7. szemeszter</w:t>
      </w:r>
      <w:r w:rsidR="00126AD0">
        <w:rPr>
          <w:szCs w:val="24"/>
        </w:rPr>
        <w:t xml:space="preserve"> </w:t>
      </w:r>
      <w:r w:rsidR="00126AD0" w:rsidRPr="007B294A">
        <w:rPr>
          <w:szCs w:val="24"/>
        </w:rPr>
        <w:t xml:space="preserve"> realizálása.</w:t>
      </w:r>
    </w:p>
    <w:p w:rsidR="00126AD0" w:rsidRDefault="00126AD0" w:rsidP="00CF6928">
      <w:pPr>
        <w:jc w:val="both"/>
        <w:rPr>
          <w:szCs w:val="24"/>
        </w:rPr>
      </w:pPr>
    </w:p>
    <w:p w:rsidR="00126AD0" w:rsidRPr="00E91A90" w:rsidRDefault="00126AD0" w:rsidP="00CF6928">
      <w:pPr>
        <w:jc w:val="both"/>
        <w:rPr>
          <w:b/>
          <w:szCs w:val="24"/>
        </w:rPr>
      </w:pPr>
      <w:r w:rsidRPr="00E91A90">
        <w:rPr>
          <w:b/>
          <w:szCs w:val="24"/>
        </w:rPr>
        <w:t>A hallgatók előzetes aktivitása</w:t>
      </w:r>
      <w:r w:rsidR="003D0A87">
        <w:rPr>
          <w:b/>
          <w:szCs w:val="24"/>
        </w:rPr>
        <w:t>:</w:t>
      </w:r>
    </w:p>
    <w:p w:rsidR="00126AD0" w:rsidRPr="007B294A" w:rsidRDefault="00126AD0" w:rsidP="00CF6928">
      <w:pPr>
        <w:jc w:val="both"/>
        <w:rPr>
          <w:szCs w:val="24"/>
        </w:rPr>
      </w:pPr>
      <w:r w:rsidRPr="007B294A">
        <w:rPr>
          <w:szCs w:val="24"/>
        </w:rPr>
        <w:t>Azok a hallgatók, akik a fenti feltételeknek eleget tesznek</w:t>
      </w:r>
      <w:r w:rsidR="00F46C7E">
        <w:rPr>
          <w:szCs w:val="24"/>
        </w:rPr>
        <w:t>,</w:t>
      </w:r>
      <w:r w:rsidRPr="007B294A">
        <w:rPr>
          <w:szCs w:val="24"/>
        </w:rPr>
        <w:t xml:space="preserve"> kötelesek a következőképpen eljárni:</w:t>
      </w:r>
    </w:p>
    <w:p w:rsidR="00126AD0" w:rsidRPr="007B294A" w:rsidRDefault="00126AD0" w:rsidP="00CF692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="002A584F">
        <w:rPr>
          <w:szCs w:val="24"/>
        </w:rPr>
        <w:t>informálódik</w:t>
      </w:r>
      <w:r>
        <w:rPr>
          <w:szCs w:val="24"/>
        </w:rPr>
        <w:t xml:space="preserve"> </w:t>
      </w:r>
      <w:r w:rsidRPr="007B294A">
        <w:rPr>
          <w:szCs w:val="24"/>
        </w:rPr>
        <w:t>a gyako</w:t>
      </w:r>
      <w:r>
        <w:rPr>
          <w:szCs w:val="24"/>
        </w:rPr>
        <w:t xml:space="preserve">rlatot vállaló </w:t>
      </w:r>
      <w:r w:rsidR="002A584F">
        <w:rPr>
          <w:szCs w:val="24"/>
        </w:rPr>
        <w:t xml:space="preserve">szabadkai </w:t>
      </w:r>
      <w:r w:rsidRPr="00135CED">
        <w:rPr>
          <w:szCs w:val="24"/>
        </w:rPr>
        <w:t>iskolát</w:t>
      </w:r>
      <w:r>
        <w:rPr>
          <w:szCs w:val="24"/>
        </w:rPr>
        <w:t xml:space="preserve"> illetően,</w:t>
      </w:r>
      <w:r w:rsidR="003D0A87">
        <w:rPr>
          <w:szCs w:val="24"/>
        </w:rPr>
        <w:t xml:space="preserve"> ahova szeretene menni,</w:t>
      </w:r>
    </w:p>
    <w:p w:rsidR="00126AD0" w:rsidRPr="007B294A" w:rsidRDefault="00126AD0" w:rsidP="00CF692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á</w:t>
      </w:r>
      <w:r w:rsidRPr="007B294A">
        <w:rPr>
          <w:szCs w:val="24"/>
        </w:rPr>
        <w:t>tve</w:t>
      </w:r>
      <w:r>
        <w:rPr>
          <w:szCs w:val="24"/>
        </w:rPr>
        <w:t>szi</w:t>
      </w:r>
      <w:r w:rsidRPr="007B294A">
        <w:rPr>
          <w:szCs w:val="24"/>
        </w:rPr>
        <w:t xml:space="preserve"> a Kar által kiadott </w:t>
      </w:r>
      <w:r>
        <w:rPr>
          <w:szCs w:val="24"/>
        </w:rPr>
        <w:t>ajánlólevelet,</w:t>
      </w:r>
    </w:p>
    <w:p w:rsidR="00126AD0" w:rsidRPr="007B294A" w:rsidRDefault="00126AD0" w:rsidP="00CF692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i</w:t>
      </w:r>
      <w:r w:rsidRPr="007B294A">
        <w:rPr>
          <w:szCs w:val="24"/>
        </w:rPr>
        <w:t>dőben elme</w:t>
      </w:r>
      <w:r>
        <w:rPr>
          <w:szCs w:val="24"/>
        </w:rPr>
        <w:t xml:space="preserve">gy </w:t>
      </w:r>
      <w:r w:rsidRPr="007B294A">
        <w:rPr>
          <w:szCs w:val="24"/>
        </w:rPr>
        <w:t xml:space="preserve">az általános </w:t>
      </w:r>
      <w:r w:rsidRPr="00135CED">
        <w:rPr>
          <w:szCs w:val="24"/>
        </w:rPr>
        <w:t>iskoláb</w:t>
      </w:r>
      <w:r w:rsidR="00135CED" w:rsidRPr="00135CED">
        <w:rPr>
          <w:szCs w:val="24"/>
        </w:rPr>
        <w:t>a</w:t>
      </w:r>
      <w:r w:rsidRPr="007B294A">
        <w:rPr>
          <w:szCs w:val="24"/>
        </w:rPr>
        <w:t>, ahol a gyakorlatot végzi</w:t>
      </w:r>
      <w:r w:rsidR="00D90862">
        <w:rPr>
          <w:szCs w:val="24"/>
        </w:rPr>
        <w:t>,</w:t>
      </w:r>
      <w:r w:rsidRPr="007B294A">
        <w:rPr>
          <w:szCs w:val="24"/>
        </w:rPr>
        <w:t xml:space="preserve"> és személyesen bemutatkoz</w:t>
      </w:r>
      <w:r>
        <w:rPr>
          <w:szCs w:val="24"/>
        </w:rPr>
        <w:t>ik</w:t>
      </w:r>
      <w:r w:rsidRPr="007B294A">
        <w:rPr>
          <w:szCs w:val="24"/>
        </w:rPr>
        <w:t xml:space="preserve"> (igazgató</w:t>
      </w:r>
      <w:r>
        <w:rPr>
          <w:szCs w:val="24"/>
        </w:rPr>
        <w:t>nak</w:t>
      </w:r>
      <w:r w:rsidRPr="007B294A">
        <w:rPr>
          <w:szCs w:val="24"/>
        </w:rPr>
        <w:t>, pedagógus</w:t>
      </w:r>
      <w:r>
        <w:rPr>
          <w:szCs w:val="24"/>
        </w:rPr>
        <w:t>nak</w:t>
      </w:r>
      <w:r w:rsidRPr="007B294A">
        <w:rPr>
          <w:szCs w:val="24"/>
        </w:rPr>
        <w:t>, mentor-tanító</w:t>
      </w:r>
      <w:r>
        <w:rPr>
          <w:szCs w:val="24"/>
        </w:rPr>
        <w:t>nak/óvodapedagógusnak</w:t>
      </w:r>
      <w:r w:rsidRPr="007B294A">
        <w:rPr>
          <w:szCs w:val="24"/>
        </w:rPr>
        <w:t>).</w:t>
      </w:r>
    </w:p>
    <w:p w:rsidR="00126AD0" w:rsidRDefault="00126AD0" w:rsidP="00126AD0">
      <w:pPr>
        <w:jc w:val="both"/>
        <w:rPr>
          <w:szCs w:val="24"/>
        </w:rPr>
      </w:pPr>
    </w:p>
    <w:p w:rsidR="00126AD0" w:rsidRDefault="00126AD0" w:rsidP="00126AD0">
      <w:pPr>
        <w:jc w:val="both"/>
        <w:rPr>
          <w:szCs w:val="24"/>
        </w:rPr>
      </w:pPr>
      <w:r w:rsidRPr="007B294A">
        <w:rPr>
          <w:szCs w:val="24"/>
        </w:rPr>
        <w:t xml:space="preserve">A </w:t>
      </w:r>
      <w:r w:rsidRPr="00E91A90">
        <w:rPr>
          <w:b/>
          <w:szCs w:val="24"/>
        </w:rPr>
        <w:t>gyakorlat célja</w:t>
      </w:r>
      <w:r w:rsidRPr="007B294A">
        <w:rPr>
          <w:szCs w:val="24"/>
        </w:rPr>
        <w:t xml:space="preserve">: 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</w:t>
      </w:r>
      <w:r w:rsidRPr="00EA692C">
        <w:rPr>
          <w:szCs w:val="24"/>
        </w:rPr>
        <w:t xml:space="preserve"> </w:t>
      </w:r>
      <w:r w:rsidR="00477CB1" w:rsidRPr="00F21E01">
        <w:rPr>
          <w:szCs w:val="24"/>
        </w:rPr>
        <w:t>tanító</w:t>
      </w:r>
      <w:r w:rsidRPr="00F21E01">
        <w:rPr>
          <w:szCs w:val="24"/>
        </w:rPr>
        <w:t>jelöltek</w:t>
      </w:r>
      <w:r>
        <w:rPr>
          <w:szCs w:val="24"/>
        </w:rPr>
        <w:t xml:space="preserve"> felkészítése elméleti és módszertani</w:t>
      </w:r>
      <w:r w:rsidRPr="00EA692C">
        <w:rPr>
          <w:szCs w:val="24"/>
        </w:rPr>
        <w:t xml:space="preserve"> ismereteik tudatos gyakorlati alkalmazására </w:t>
      </w:r>
      <w:r>
        <w:rPr>
          <w:szCs w:val="24"/>
        </w:rPr>
        <w:t xml:space="preserve">egy </w:t>
      </w:r>
      <w:r w:rsidRPr="007B294A">
        <w:rPr>
          <w:szCs w:val="24"/>
        </w:rPr>
        <w:t>adott iskolai környezetben</w:t>
      </w:r>
      <w:r w:rsidRPr="00EA692C">
        <w:rPr>
          <w:szCs w:val="24"/>
        </w:rPr>
        <w:t xml:space="preserve"> a napi oktató-nevelő munkában</w:t>
      </w:r>
      <w:r>
        <w:rPr>
          <w:szCs w:val="24"/>
        </w:rPr>
        <w:t>;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korszerű ismeretek tudatos alkalmazása;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az oktató-nevelő munkához elengedhetetlen készségek és képességek fejlesztése; </w:t>
      </w:r>
    </w:p>
    <w:p w:rsidR="00126AD0" w:rsidRPr="00EA692C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az egyes tantárgyak </w:t>
      </w:r>
      <w:r w:rsidRPr="00EA692C">
        <w:rPr>
          <w:szCs w:val="24"/>
        </w:rPr>
        <w:t>tanítására való felkészítés</w:t>
      </w:r>
      <w:r>
        <w:rPr>
          <w:szCs w:val="24"/>
        </w:rPr>
        <w:t>;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</w:t>
      </w:r>
      <w:r w:rsidRPr="00EA692C">
        <w:rPr>
          <w:szCs w:val="24"/>
        </w:rPr>
        <w:t xml:space="preserve"> napi oktató-nevelő munka gyakorlatához szükséges tudatos </w:t>
      </w:r>
      <w:r w:rsidRPr="00607534">
        <w:rPr>
          <w:szCs w:val="24"/>
        </w:rPr>
        <w:t>tanítói</w:t>
      </w:r>
      <w:r w:rsidRPr="00EA692C">
        <w:rPr>
          <w:szCs w:val="24"/>
        </w:rPr>
        <w:t xml:space="preserve"> munka megalapozása</w:t>
      </w:r>
      <w:r>
        <w:rPr>
          <w:szCs w:val="24"/>
        </w:rPr>
        <w:t>;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tanórán kívüli tevékenységekben való részvétel;</w:t>
      </w:r>
    </w:p>
    <w:p w:rsidR="00126AD0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</w:t>
      </w:r>
      <w:r w:rsidR="00693554">
        <w:rPr>
          <w:szCs w:val="24"/>
        </w:rPr>
        <w:t xml:space="preserve"> </w:t>
      </w:r>
      <w:r w:rsidR="00167707" w:rsidRPr="00167707">
        <w:rPr>
          <w:szCs w:val="24"/>
        </w:rPr>
        <w:t>tanító</w:t>
      </w:r>
      <w:r>
        <w:rPr>
          <w:szCs w:val="24"/>
        </w:rPr>
        <w:t xml:space="preserve"> munkájának tartalmi, módszertani és adminisztratív elemeinek megismerése;</w:t>
      </w:r>
    </w:p>
    <w:p w:rsidR="00126AD0" w:rsidRPr="00EA692C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az </w:t>
      </w:r>
      <w:r w:rsidRPr="00487DEA">
        <w:rPr>
          <w:szCs w:val="24"/>
        </w:rPr>
        <w:t>iskola</w:t>
      </w:r>
      <w:r>
        <w:rPr>
          <w:szCs w:val="24"/>
        </w:rPr>
        <w:t xml:space="preserve"> belső életének jobb megismerése;</w:t>
      </w:r>
    </w:p>
    <w:p w:rsidR="00126AD0" w:rsidRPr="00EA692C" w:rsidRDefault="00126AD0" w:rsidP="00CF6928">
      <w:pPr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a</w:t>
      </w:r>
      <w:r w:rsidRPr="00EA692C">
        <w:rPr>
          <w:szCs w:val="24"/>
        </w:rPr>
        <w:t xml:space="preserve"> pálya iránti elkötelezettség, pozitív viszonyulás erősítése.</w:t>
      </w:r>
    </w:p>
    <w:p w:rsidR="00126AD0" w:rsidRPr="007B294A" w:rsidRDefault="00126AD0" w:rsidP="00126AD0">
      <w:pPr>
        <w:rPr>
          <w:szCs w:val="24"/>
        </w:rPr>
      </w:pPr>
    </w:p>
    <w:p w:rsidR="00126AD0" w:rsidRDefault="00126AD0" w:rsidP="00126AD0">
      <w:pPr>
        <w:jc w:val="both"/>
        <w:rPr>
          <w:szCs w:val="24"/>
        </w:rPr>
      </w:pPr>
      <w:r w:rsidRPr="00AD71EA">
        <w:rPr>
          <w:b/>
          <w:szCs w:val="24"/>
        </w:rPr>
        <w:t>A gyakorlat tartalma</w:t>
      </w:r>
      <w:r w:rsidRPr="007B294A">
        <w:rPr>
          <w:szCs w:val="24"/>
        </w:rPr>
        <w:t xml:space="preserve">: a hallgató egy általa kiválasztott </w:t>
      </w:r>
      <w:r w:rsidRPr="00487DEA">
        <w:rPr>
          <w:szCs w:val="24"/>
        </w:rPr>
        <w:t>szabadkai általános iskola 1-4.</w:t>
      </w:r>
      <w:r w:rsidRPr="001B4CB2">
        <w:rPr>
          <w:b/>
          <w:szCs w:val="24"/>
        </w:rPr>
        <w:t xml:space="preserve"> </w:t>
      </w:r>
      <w:r w:rsidRPr="007B294A">
        <w:rPr>
          <w:szCs w:val="24"/>
        </w:rPr>
        <w:t>osztályában</w:t>
      </w:r>
      <w:r w:rsidR="00487DEA">
        <w:rPr>
          <w:szCs w:val="24"/>
        </w:rPr>
        <w:t xml:space="preserve"> </w:t>
      </w:r>
      <w:r w:rsidRPr="007B294A">
        <w:rPr>
          <w:szCs w:val="24"/>
        </w:rPr>
        <w:t xml:space="preserve">a </w:t>
      </w:r>
      <w:r w:rsidRPr="00487DEA">
        <w:rPr>
          <w:szCs w:val="24"/>
        </w:rPr>
        <w:t>tanító</w:t>
      </w:r>
      <w:r w:rsidRPr="007B294A">
        <w:rPr>
          <w:szCs w:val="24"/>
        </w:rPr>
        <w:t xml:space="preserve"> felügyelete mellett folyamatosan részt vesz az oktató-nevelő munkában, azaz ő tervezi és tartja meg az </w:t>
      </w:r>
      <w:r w:rsidRPr="00487DEA">
        <w:rPr>
          <w:szCs w:val="24"/>
        </w:rPr>
        <w:t>órákat</w:t>
      </w:r>
      <w:r w:rsidR="00693554">
        <w:rPr>
          <w:szCs w:val="24"/>
        </w:rPr>
        <w:t xml:space="preserve">. A </w:t>
      </w:r>
      <w:r w:rsidR="00487DEA" w:rsidRPr="00487DEA">
        <w:rPr>
          <w:szCs w:val="24"/>
        </w:rPr>
        <w:t>tanórák</w:t>
      </w:r>
      <w:r>
        <w:rPr>
          <w:szCs w:val="24"/>
        </w:rPr>
        <w:t xml:space="preserve"> </w:t>
      </w:r>
      <w:r w:rsidRPr="007B294A">
        <w:rPr>
          <w:szCs w:val="24"/>
        </w:rPr>
        <w:t xml:space="preserve">tervezése és megvalósítása mellett a hallgató részt vesz az adott </w:t>
      </w:r>
      <w:r w:rsidRPr="00150151">
        <w:rPr>
          <w:szCs w:val="24"/>
        </w:rPr>
        <w:t>osztály</w:t>
      </w:r>
      <w:r w:rsidR="00693554">
        <w:rPr>
          <w:szCs w:val="24"/>
        </w:rPr>
        <w:t>,</w:t>
      </w:r>
      <w:r w:rsidR="003D0A87">
        <w:rPr>
          <w:szCs w:val="24"/>
        </w:rPr>
        <w:t xml:space="preserve"> illetve a választott </w:t>
      </w:r>
      <w:r w:rsidR="006C2640" w:rsidRPr="006C2640">
        <w:rPr>
          <w:szCs w:val="24"/>
        </w:rPr>
        <w:t>iskola</w:t>
      </w:r>
      <w:r>
        <w:rPr>
          <w:szCs w:val="24"/>
        </w:rPr>
        <w:t xml:space="preserve"> </w:t>
      </w:r>
      <w:r w:rsidR="006B3A5E">
        <w:rPr>
          <w:szCs w:val="24"/>
        </w:rPr>
        <w:t xml:space="preserve">minden aktivitásában, </w:t>
      </w:r>
      <w:r w:rsidRPr="007B294A">
        <w:rPr>
          <w:szCs w:val="24"/>
        </w:rPr>
        <w:t>és ezekről jegyzeteket (naplót) vezet.</w:t>
      </w:r>
    </w:p>
    <w:p w:rsidR="00126AD0" w:rsidRDefault="00126AD0" w:rsidP="00126AD0">
      <w:pPr>
        <w:jc w:val="both"/>
        <w:rPr>
          <w:szCs w:val="24"/>
        </w:rPr>
      </w:pPr>
    </w:p>
    <w:p w:rsidR="00126AD0" w:rsidRPr="00F62F60" w:rsidRDefault="00126AD0" w:rsidP="00126AD0">
      <w:pPr>
        <w:jc w:val="both"/>
        <w:rPr>
          <w:b/>
          <w:szCs w:val="24"/>
        </w:rPr>
      </w:pPr>
      <w:r w:rsidRPr="00F62F60">
        <w:rPr>
          <w:b/>
          <w:szCs w:val="24"/>
        </w:rPr>
        <w:t>Megjegyzés:</w:t>
      </w:r>
    </w:p>
    <w:p w:rsidR="00126AD0" w:rsidRPr="00EA692C" w:rsidRDefault="00126AD0" w:rsidP="00126AD0">
      <w:pPr>
        <w:jc w:val="both"/>
        <w:rPr>
          <w:szCs w:val="24"/>
        </w:rPr>
      </w:pPr>
      <w:r w:rsidRPr="00EA692C">
        <w:rPr>
          <w:szCs w:val="24"/>
        </w:rPr>
        <w:t xml:space="preserve">A hallgató a </w:t>
      </w:r>
      <w:r>
        <w:rPr>
          <w:szCs w:val="24"/>
        </w:rPr>
        <w:t xml:space="preserve">gyakorlat első és második </w:t>
      </w:r>
      <w:r w:rsidR="00693554">
        <w:rPr>
          <w:szCs w:val="24"/>
        </w:rPr>
        <w:t xml:space="preserve">napján megismerkedik az </w:t>
      </w:r>
      <w:r w:rsidR="001A5C47" w:rsidRPr="001A5C47">
        <w:rPr>
          <w:szCs w:val="24"/>
        </w:rPr>
        <w:t>iskola</w:t>
      </w:r>
      <w:r w:rsidR="00693554">
        <w:rPr>
          <w:szCs w:val="24"/>
        </w:rPr>
        <w:t xml:space="preserve"> kijelölt </w:t>
      </w:r>
      <w:r w:rsidR="005F1E00" w:rsidRPr="005F1E00">
        <w:rPr>
          <w:szCs w:val="24"/>
        </w:rPr>
        <w:t>tagozatával</w:t>
      </w:r>
      <w:r>
        <w:rPr>
          <w:szCs w:val="24"/>
        </w:rPr>
        <w:t xml:space="preserve">, azok </w:t>
      </w:r>
      <w:r w:rsidRPr="00EA692C">
        <w:rPr>
          <w:szCs w:val="24"/>
        </w:rPr>
        <w:t xml:space="preserve">munkarendjével, a </w:t>
      </w:r>
      <w:r w:rsidRPr="000D6472">
        <w:rPr>
          <w:szCs w:val="24"/>
        </w:rPr>
        <w:t>tanító</w:t>
      </w:r>
      <w:r>
        <w:rPr>
          <w:szCs w:val="24"/>
        </w:rPr>
        <w:t xml:space="preserve"> oktató-nevelő tevékenységével, módszereivel, adminisztrációs </w:t>
      </w:r>
      <w:r>
        <w:rPr>
          <w:szCs w:val="24"/>
        </w:rPr>
        <w:lastRenderedPageBreak/>
        <w:t xml:space="preserve">munkájával. Amennyiben az itt leírtak már korábban megtörténtek, az első naptól taníthat a hallgató. </w:t>
      </w:r>
    </w:p>
    <w:p w:rsidR="000F6363" w:rsidRDefault="000F6363" w:rsidP="00126AD0">
      <w:pPr>
        <w:jc w:val="both"/>
        <w:rPr>
          <w:szCs w:val="24"/>
        </w:rPr>
      </w:pPr>
    </w:p>
    <w:p w:rsidR="00126AD0" w:rsidRDefault="00126AD0" w:rsidP="00126AD0">
      <w:pPr>
        <w:jc w:val="both"/>
        <w:rPr>
          <w:szCs w:val="24"/>
        </w:rPr>
      </w:pPr>
      <w:r w:rsidRPr="00EA692C">
        <w:rPr>
          <w:szCs w:val="24"/>
        </w:rPr>
        <w:t xml:space="preserve">A </w:t>
      </w:r>
      <w:r w:rsidR="00275AA3" w:rsidRPr="00275AA3">
        <w:rPr>
          <w:szCs w:val="24"/>
        </w:rPr>
        <w:t>tanító</w:t>
      </w:r>
      <w:r w:rsidR="00693554">
        <w:rPr>
          <w:szCs w:val="24"/>
        </w:rPr>
        <w:t xml:space="preserve"> a </w:t>
      </w:r>
      <w:r w:rsidR="003C1767" w:rsidRPr="003C1767">
        <w:rPr>
          <w:szCs w:val="24"/>
        </w:rPr>
        <w:t>tanítási</w:t>
      </w:r>
      <w:r>
        <w:rPr>
          <w:szCs w:val="24"/>
        </w:rPr>
        <w:t xml:space="preserve"> egységeket idejében, az órarendi </w:t>
      </w:r>
      <w:r w:rsidRPr="001D7B3D">
        <w:rPr>
          <w:szCs w:val="24"/>
        </w:rPr>
        <w:t>órát</w:t>
      </w:r>
      <w:r w:rsidRPr="006B479B">
        <w:rPr>
          <w:b/>
          <w:szCs w:val="24"/>
        </w:rPr>
        <w:t xml:space="preserve"> </w:t>
      </w:r>
      <w:r>
        <w:rPr>
          <w:szCs w:val="24"/>
        </w:rPr>
        <w:t xml:space="preserve">megelőzően 2-3 nappal korábban kiadja. A felkészülés a legnagyobb önállósággal </w:t>
      </w:r>
      <w:r w:rsidR="00693554">
        <w:rPr>
          <w:szCs w:val="24"/>
        </w:rPr>
        <w:t xml:space="preserve">történjen! A megírt </w:t>
      </w:r>
      <w:r w:rsidR="00C93DE5" w:rsidRPr="00C93DE5">
        <w:rPr>
          <w:szCs w:val="24"/>
        </w:rPr>
        <w:t>óravázlatot</w:t>
      </w:r>
      <w:r w:rsidR="00C93DE5">
        <w:rPr>
          <w:b/>
          <w:szCs w:val="24"/>
        </w:rPr>
        <w:t xml:space="preserve"> </w:t>
      </w:r>
      <w:r w:rsidR="00693554">
        <w:rPr>
          <w:szCs w:val="24"/>
        </w:rPr>
        <w:t xml:space="preserve">a </w:t>
      </w:r>
      <w:r w:rsidR="00EB4929" w:rsidRPr="00EB4929">
        <w:rPr>
          <w:szCs w:val="24"/>
        </w:rPr>
        <w:t>tanító</w:t>
      </w:r>
      <w:r>
        <w:rPr>
          <w:szCs w:val="24"/>
        </w:rPr>
        <w:t xml:space="preserve"> idejekorán véleményezi. A </w:t>
      </w:r>
      <w:r w:rsidRPr="00D15131">
        <w:rPr>
          <w:szCs w:val="24"/>
        </w:rPr>
        <w:t>vázlat</w:t>
      </w:r>
      <w:r>
        <w:rPr>
          <w:szCs w:val="24"/>
        </w:rPr>
        <w:t xml:space="preserve"> minél lényegre törőbb, módszertanilag tökéletes és áttekinthető legyen</w:t>
      </w:r>
      <w:r w:rsidR="003D0A87">
        <w:rPr>
          <w:szCs w:val="24"/>
        </w:rPr>
        <w:t xml:space="preserve"> (a Kar módszertani tanárának követelményei szerint készüljön)</w:t>
      </w:r>
      <w:r>
        <w:rPr>
          <w:szCs w:val="24"/>
        </w:rPr>
        <w:t>!</w:t>
      </w:r>
    </w:p>
    <w:p w:rsidR="00126AD0" w:rsidRDefault="000F6363" w:rsidP="00126AD0">
      <w:pPr>
        <w:jc w:val="both"/>
        <w:rPr>
          <w:szCs w:val="24"/>
        </w:rPr>
      </w:pPr>
      <w:r>
        <w:rPr>
          <w:szCs w:val="24"/>
        </w:rPr>
        <w:t xml:space="preserve">Az óra/foglalkozás megvalósítása a </w:t>
      </w:r>
      <w:r w:rsidR="00ED583D" w:rsidRPr="00ED583D">
        <w:rPr>
          <w:szCs w:val="24"/>
        </w:rPr>
        <w:t>tanító</w:t>
      </w:r>
      <w:r w:rsidR="00126AD0">
        <w:rPr>
          <w:szCs w:val="24"/>
        </w:rPr>
        <w:t xml:space="preserve"> </w:t>
      </w:r>
      <w:r>
        <w:rPr>
          <w:szCs w:val="24"/>
        </w:rPr>
        <w:t>felügyelete mellett történjen, foly</w:t>
      </w:r>
      <w:r w:rsidR="00126AD0">
        <w:rPr>
          <w:szCs w:val="24"/>
        </w:rPr>
        <w:t>amatosan kövesse a hallgató mu</w:t>
      </w:r>
      <w:r>
        <w:rPr>
          <w:szCs w:val="24"/>
        </w:rPr>
        <w:t>nkáját.</w:t>
      </w:r>
    </w:p>
    <w:p w:rsidR="000F6363" w:rsidRDefault="000F6363" w:rsidP="00126AD0">
      <w:pPr>
        <w:jc w:val="both"/>
        <w:rPr>
          <w:szCs w:val="24"/>
        </w:rPr>
      </w:pPr>
    </w:p>
    <w:p w:rsidR="000D7244" w:rsidRPr="007B294A" w:rsidRDefault="000D7244" w:rsidP="000D7244">
      <w:pPr>
        <w:jc w:val="both"/>
        <w:rPr>
          <w:szCs w:val="24"/>
        </w:rPr>
      </w:pPr>
      <w:r w:rsidRPr="007B294A">
        <w:rPr>
          <w:szCs w:val="24"/>
        </w:rPr>
        <w:t xml:space="preserve">A gyakorlat alatt </w:t>
      </w:r>
      <w:r w:rsidRPr="00A06EE6">
        <w:rPr>
          <w:szCs w:val="24"/>
        </w:rPr>
        <w:t xml:space="preserve">a </w:t>
      </w:r>
      <w:r>
        <w:rPr>
          <w:szCs w:val="24"/>
        </w:rPr>
        <w:t>módszertan</w:t>
      </w:r>
      <w:r w:rsidRPr="00A06EE6">
        <w:rPr>
          <w:szCs w:val="24"/>
        </w:rPr>
        <w:t>tanárok</w:t>
      </w:r>
      <w:r w:rsidRPr="007B294A">
        <w:rPr>
          <w:szCs w:val="24"/>
        </w:rPr>
        <w:t>, illetve tanársegédek előzetes bejelentkezés után meglátogatják a hallgatókat (a tanárok döntik el, hogy kit keresnek fel).</w:t>
      </w:r>
    </w:p>
    <w:p w:rsidR="002A584F" w:rsidRDefault="002A584F" w:rsidP="00126AD0">
      <w:pPr>
        <w:jc w:val="both"/>
        <w:rPr>
          <w:szCs w:val="24"/>
        </w:rPr>
      </w:pPr>
    </w:p>
    <w:p w:rsidR="000D7244" w:rsidRPr="00C92BAC" w:rsidRDefault="000D7244" w:rsidP="000D7244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a gyakorlat befejezését követően a mentor (</w:t>
      </w:r>
      <w:r w:rsidR="00AD08FE" w:rsidRPr="00AD08FE">
        <w:rPr>
          <w:color w:val="000000"/>
          <w:szCs w:val="24"/>
        </w:rPr>
        <w:t>tanító</w:t>
      </w:r>
      <w:r w:rsidRPr="00985D78">
        <w:rPr>
          <w:color w:val="000000"/>
          <w:szCs w:val="24"/>
        </w:rPr>
        <w:t>) véleményt mond a hallgató munk</w:t>
      </w:r>
      <w:r>
        <w:rPr>
          <w:color w:val="000000"/>
          <w:szCs w:val="24"/>
        </w:rPr>
        <w:t>ájáról, magatartásáról, és ezt l</w:t>
      </w:r>
      <w:r w:rsidRPr="00985D78">
        <w:rPr>
          <w:color w:val="000000"/>
          <w:szCs w:val="24"/>
        </w:rPr>
        <w:t>ejegyzi a</w:t>
      </w:r>
      <w:r w:rsidRPr="00132E2B">
        <w:rPr>
          <w:color w:val="000000"/>
          <w:sz w:val="22"/>
          <w:szCs w:val="22"/>
        </w:rPr>
        <w:t xml:space="preserve"> Kar által kiállított</w:t>
      </w:r>
      <w:r w:rsidR="000D11B9">
        <w:rPr>
          <w:color w:val="000000"/>
          <w:sz w:val="22"/>
          <w:szCs w:val="22"/>
        </w:rPr>
        <w:t>,</w:t>
      </w:r>
      <w:r w:rsidRPr="00132E2B">
        <w:rPr>
          <w:color w:val="000000"/>
          <w:sz w:val="22"/>
          <w:szCs w:val="22"/>
        </w:rPr>
        <w:t xml:space="preserve"> a</w:t>
      </w:r>
      <w:r>
        <w:rPr>
          <w:color w:val="000000"/>
          <w:sz w:val="22"/>
          <w:szCs w:val="22"/>
        </w:rPr>
        <w:t xml:space="preserve"> didaktikai</w:t>
      </w:r>
      <w:r w:rsidRPr="00132E2B">
        <w:rPr>
          <w:color w:val="000000"/>
          <w:sz w:val="22"/>
          <w:szCs w:val="22"/>
        </w:rPr>
        <w:t xml:space="preserve"> gyakorlat teljesítéséről szóló </w:t>
      </w:r>
      <w:r w:rsidR="000F6363">
        <w:rPr>
          <w:szCs w:val="24"/>
        </w:rPr>
        <w:t>IGAZOLÁSRA</w:t>
      </w:r>
      <w:r w:rsidRPr="00985D78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 xml:space="preserve">majd </w:t>
      </w:r>
      <w:r w:rsidRPr="00985D78">
        <w:rPr>
          <w:color w:val="000000"/>
          <w:szCs w:val="24"/>
        </w:rPr>
        <w:t xml:space="preserve">aláírja és hitelesíti az </w:t>
      </w:r>
      <w:r w:rsidR="007E2BB3" w:rsidRPr="007E2BB3">
        <w:rPr>
          <w:color w:val="000000"/>
          <w:szCs w:val="24"/>
        </w:rPr>
        <w:t>iskola</w:t>
      </w:r>
      <w:r w:rsidRPr="00C92BAC">
        <w:rPr>
          <w:color w:val="000000"/>
          <w:szCs w:val="24"/>
        </w:rPr>
        <w:t xml:space="preserve"> pecsétjével.</w:t>
      </w:r>
    </w:p>
    <w:p w:rsidR="000D7244" w:rsidRDefault="000D7244" w:rsidP="000D7244">
      <w:pPr>
        <w:ind w:right="6"/>
        <w:jc w:val="both"/>
        <w:rPr>
          <w:color w:val="000000"/>
          <w:szCs w:val="24"/>
        </w:rPr>
      </w:pPr>
    </w:p>
    <w:p w:rsidR="000D7244" w:rsidRPr="00432E3F" w:rsidRDefault="000D7244" w:rsidP="000D7244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t>A gyakorlat zárásának módja:</w:t>
      </w:r>
      <w:r w:rsidRPr="00432E3F">
        <w:rPr>
          <w:color w:val="000000"/>
          <w:szCs w:val="24"/>
        </w:rPr>
        <w:t xml:space="preserve"> </w:t>
      </w:r>
      <w:r w:rsidRPr="00CA5E6D">
        <w:rPr>
          <w:b/>
          <w:color w:val="000000"/>
          <w:szCs w:val="24"/>
        </w:rPr>
        <w:t>a hallgató a júniusi vizsgaidő</w:t>
      </w:r>
      <w:r w:rsidR="009E5A7E" w:rsidRPr="00CA5E6D">
        <w:rPr>
          <w:b/>
          <w:color w:val="000000"/>
          <w:szCs w:val="24"/>
        </w:rPr>
        <w:t>szakra a gyakorlatot bejelenti</w:t>
      </w:r>
      <w:r w:rsidR="009E5A7E">
        <w:rPr>
          <w:color w:val="000000"/>
          <w:szCs w:val="24"/>
        </w:rPr>
        <w:t>,</w:t>
      </w:r>
      <w:r w:rsidRPr="00432E3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a </w:t>
      </w:r>
      <w:r w:rsidRPr="00432E3F">
        <w:rPr>
          <w:color w:val="000000"/>
          <w:szCs w:val="24"/>
        </w:rPr>
        <w:t>hitelesített 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9E5A7E" w:rsidRPr="00432E3F" w:rsidRDefault="000D7244" w:rsidP="000D7244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0D7244" w:rsidRPr="00A44690" w:rsidRDefault="000D7244" w:rsidP="000D7244">
      <w:pPr>
        <w:ind w:right="6"/>
        <w:jc w:val="both"/>
        <w:rPr>
          <w:b/>
          <w:color w:val="000000"/>
          <w:szCs w:val="24"/>
        </w:rPr>
      </w:pPr>
    </w:p>
    <w:p w:rsidR="000D7244" w:rsidRDefault="000D7244" w:rsidP="000D7244">
      <w:pPr>
        <w:ind w:right="6"/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>Értékelés: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s</w:t>
      </w:r>
      <w:r w:rsidRPr="00A44690">
        <w:rPr>
          <w:i/>
          <w:color w:val="000000"/>
          <w:szCs w:val="24"/>
        </w:rPr>
        <w:t xml:space="preserve">ikeres </w:t>
      </w:r>
      <w:r w:rsidRPr="00A44690">
        <w:rPr>
          <w:color w:val="000000"/>
          <w:szCs w:val="24"/>
        </w:rPr>
        <w:t xml:space="preserve">vagy </w:t>
      </w:r>
      <w:r w:rsidRPr="00A44690">
        <w:rPr>
          <w:i/>
          <w:color w:val="000000"/>
          <w:szCs w:val="24"/>
        </w:rPr>
        <w:t xml:space="preserve">sikertelen </w:t>
      </w:r>
      <w:r w:rsidRPr="00A44690">
        <w:rPr>
          <w:color w:val="000000"/>
          <w:szCs w:val="24"/>
        </w:rPr>
        <w:t>gyakorlat evidentálása a leckekönyvbe.</w:t>
      </w:r>
    </w:p>
    <w:p w:rsidR="009E5A7E" w:rsidRDefault="009E5A7E" w:rsidP="000D7244">
      <w:pPr>
        <w:ind w:right="6"/>
        <w:jc w:val="both"/>
        <w:rPr>
          <w:color w:val="000000"/>
          <w:szCs w:val="24"/>
        </w:rPr>
      </w:pPr>
    </w:p>
    <w:p w:rsidR="00CD2469" w:rsidRDefault="00CD2469" w:rsidP="00CD2469">
      <w:pPr>
        <w:ind w:right="6"/>
        <w:jc w:val="both"/>
        <w:rPr>
          <w:color w:val="000000"/>
        </w:rPr>
      </w:pPr>
      <w:r>
        <w:rPr>
          <w:szCs w:val="24"/>
        </w:rPr>
        <w:t xml:space="preserve">Megjegyzés: Az önállóan megtartott </w:t>
      </w:r>
      <w:r w:rsidR="00FE73B3" w:rsidRPr="006940EC">
        <w:rPr>
          <w:b/>
          <w:szCs w:val="24"/>
        </w:rPr>
        <w:t>óra</w:t>
      </w:r>
      <w:r>
        <w:rPr>
          <w:b/>
          <w:szCs w:val="24"/>
        </w:rPr>
        <w:t xml:space="preserve"> ó</w:t>
      </w:r>
      <w:r w:rsidR="006940EC">
        <w:rPr>
          <w:b/>
          <w:szCs w:val="24"/>
        </w:rPr>
        <w:t>ravázlatát</w:t>
      </w:r>
      <w:r>
        <w:rPr>
          <w:b/>
          <w:szCs w:val="24"/>
        </w:rPr>
        <w:t xml:space="preserve"> a megfelelő módszertani tanároknak kell elküldeni</w:t>
      </w:r>
      <w:r>
        <w:rPr>
          <w:szCs w:val="24"/>
        </w:rPr>
        <w:t xml:space="preserve"> a gyakorlat befejeztével</w:t>
      </w:r>
      <w:r>
        <w:rPr>
          <w:color w:val="000000"/>
          <w:szCs w:val="24"/>
        </w:rPr>
        <w:t xml:space="preserve"> </w:t>
      </w:r>
      <w:r w:rsidR="000D24B3">
        <w:rPr>
          <w:color w:val="000000"/>
        </w:rPr>
        <w:t xml:space="preserve">elektronikus formában </w:t>
      </w:r>
      <w:r>
        <w:rPr>
          <w:color w:val="000000"/>
        </w:rPr>
        <w:t xml:space="preserve">legkésőbb </w:t>
      </w:r>
      <w:r w:rsidR="009647D6" w:rsidRPr="00D94095">
        <w:rPr>
          <w:b/>
          <w:color w:val="000000" w:themeColor="text1"/>
        </w:rPr>
        <w:t>június 3</w:t>
      </w:r>
      <w:r w:rsidRPr="00D94095">
        <w:rPr>
          <w:b/>
          <w:color w:val="000000" w:themeColor="text1"/>
        </w:rPr>
        <w:t>-áig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A módszertani tanár az </w:t>
      </w:r>
      <w:r w:rsidRPr="00873FC7">
        <w:rPr>
          <w:szCs w:val="24"/>
        </w:rPr>
        <w:t>ó</w:t>
      </w:r>
      <w:r w:rsidR="00873FC7" w:rsidRPr="00873FC7">
        <w:rPr>
          <w:szCs w:val="24"/>
        </w:rPr>
        <w:t>ravázlatot</w:t>
      </w:r>
      <w:r>
        <w:rPr>
          <w:color w:val="000000"/>
        </w:rPr>
        <w:t xml:space="preserve"> a módszertani tantárgy (kurzus) végső értékelésénél, az osztályzat lezárásánál figyelembe veszi.</w:t>
      </w:r>
    </w:p>
    <w:p w:rsidR="00CD2469" w:rsidRDefault="00CD2469" w:rsidP="00CD2469">
      <w:pPr>
        <w:jc w:val="both"/>
        <w:rPr>
          <w:szCs w:val="24"/>
        </w:rPr>
      </w:pPr>
    </w:p>
    <w:p w:rsidR="00CD2469" w:rsidRDefault="00CD2469" w:rsidP="00CD2469">
      <w:pPr>
        <w:jc w:val="both"/>
        <w:rPr>
          <w:color w:val="000000"/>
        </w:rPr>
      </w:pPr>
      <w:r>
        <w:rPr>
          <w:szCs w:val="24"/>
        </w:rPr>
        <w:t xml:space="preserve">A </w:t>
      </w:r>
      <w:r w:rsidR="00125AE2" w:rsidRPr="00125AE2">
        <w:rPr>
          <w:szCs w:val="24"/>
        </w:rPr>
        <w:t>tanórák</w:t>
      </w:r>
      <w:r>
        <w:rPr>
          <w:szCs w:val="24"/>
        </w:rPr>
        <w:t xml:space="preserve"> tervezése és megvalósítása mellett a hallgató részt vesz az adott </w:t>
      </w:r>
      <w:r w:rsidR="00125AE2" w:rsidRPr="00125AE2">
        <w:rPr>
          <w:szCs w:val="24"/>
        </w:rPr>
        <w:t>osztály</w:t>
      </w:r>
      <w:r>
        <w:rPr>
          <w:szCs w:val="24"/>
        </w:rPr>
        <w:t xml:space="preserve">, illetve a választott </w:t>
      </w:r>
      <w:r w:rsidR="00E2708F" w:rsidRPr="00E2708F">
        <w:rPr>
          <w:szCs w:val="24"/>
        </w:rPr>
        <w:t>iskola</w:t>
      </w:r>
      <w:r>
        <w:rPr>
          <w:szCs w:val="24"/>
        </w:rPr>
        <w:t xml:space="preserve"> minden aktivitásában (</w:t>
      </w:r>
      <w:r w:rsidRPr="00757CDC">
        <w:rPr>
          <w:szCs w:val="24"/>
        </w:rPr>
        <w:t>tanítási órán kívüli tevékenységek</w:t>
      </w:r>
      <w:r>
        <w:rPr>
          <w:szCs w:val="24"/>
        </w:rPr>
        <w:t xml:space="preserve">) és az ezekről vezetett </w:t>
      </w:r>
      <w:r>
        <w:rPr>
          <w:b/>
          <w:szCs w:val="24"/>
        </w:rPr>
        <w:t>jegyzeteket (naplót)</w:t>
      </w:r>
      <w:r>
        <w:rPr>
          <w:szCs w:val="24"/>
        </w:rPr>
        <w:t xml:space="preserve"> a gyakorlat befejeztével </w:t>
      </w:r>
      <w:r>
        <w:rPr>
          <w:color w:val="000000"/>
        </w:rPr>
        <w:t xml:space="preserve">elektronikus formában legkésőbb </w:t>
      </w:r>
      <w:r w:rsidR="009927BB">
        <w:rPr>
          <w:b/>
          <w:color w:val="000000" w:themeColor="text1"/>
        </w:rPr>
        <w:t>június 5-é</w:t>
      </w:r>
      <w:r w:rsidRPr="00E17962">
        <w:rPr>
          <w:b/>
          <w:color w:val="000000" w:themeColor="text1"/>
        </w:rPr>
        <w:t>ig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elküldi a gyakorlatvezető tanárnak a következő e-mail címre: </w:t>
      </w:r>
      <w:hyperlink r:id="rId8" w:history="1">
        <w:r w:rsidR="00F1673C" w:rsidRPr="00E3050F">
          <w:rPr>
            <w:rStyle w:val="Hiperhivatkozs"/>
            <w:b/>
          </w:rPr>
          <w:t>gyakorlatok.tanito.mttk@gmail.com</w:t>
        </w:r>
      </w:hyperlink>
      <w:r w:rsidRPr="00025B37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</w:p>
    <w:p w:rsidR="00CD2469" w:rsidRDefault="00CD2469" w:rsidP="00CD2469">
      <w:pPr>
        <w:jc w:val="both"/>
        <w:rPr>
          <w:szCs w:val="24"/>
        </w:rPr>
      </w:pPr>
      <w:r>
        <w:rPr>
          <w:color w:val="000000"/>
        </w:rPr>
        <w:t>A fájl neve:</w:t>
      </w:r>
      <w:r>
        <w:rPr>
          <w:szCs w:val="24"/>
        </w:rPr>
        <w:t xml:space="preserve"> </w:t>
      </w:r>
      <w:r>
        <w:rPr>
          <w:color w:val="000000"/>
        </w:rPr>
        <w:t>szak, kötőjel, évfolyam, kötőjel, név</w:t>
      </w:r>
    </w:p>
    <w:p w:rsidR="00CD2469" w:rsidRDefault="00CD2469" w:rsidP="00CD2469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</w:rPr>
        <w:t>Pl.: t-4-</w:t>
      </w:r>
      <w:r>
        <w:rPr>
          <w:color w:val="000000"/>
          <w:szCs w:val="24"/>
        </w:rPr>
        <w:t>Annus Anna</w:t>
      </w:r>
    </w:p>
    <w:p w:rsidR="00CD2469" w:rsidRDefault="00CD2469" w:rsidP="00CD2469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ó-4-Jánosi János</w:t>
      </w:r>
    </w:p>
    <w:p w:rsidR="00CD2469" w:rsidRDefault="00CD2469" w:rsidP="00CD2469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 xml:space="preserve">Az </w:t>
      </w:r>
      <w:r>
        <w:rPr>
          <w:b/>
          <w:color w:val="000000"/>
        </w:rPr>
        <w:t>aláírt és hitelesített igazolást</w:t>
      </w:r>
      <w:r>
        <w:rPr>
          <w:color w:val="000000"/>
        </w:rPr>
        <w:t xml:space="preserve"> az MTTK portáján lévő dobozba kell betenni.</w:t>
      </w:r>
    </w:p>
    <w:p w:rsidR="000D7244" w:rsidRDefault="000D7244" w:rsidP="00126AD0">
      <w:pPr>
        <w:jc w:val="both"/>
        <w:rPr>
          <w:szCs w:val="24"/>
        </w:rPr>
      </w:pPr>
    </w:p>
    <w:p w:rsidR="000D7244" w:rsidRPr="007B294A" w:rsidRDefault="000D7244" w:rsidP="00126AD0">
      <w:pPr>
        <w:jc w:val="both"/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</w:p>
    <w:p w:rsidR="007A618D" w:rsidRDefault="007A618D" w:rsidP="00126AD0">
      <w:pPr>
        <w:rPr>
          <w:szCs w:val="24"/>
        </w:rPr>
      </w:pPr>
    </w:p>
    <w:p w:rsidR="000871BC" w:rsidRDefault="000871BC" w:rsidP="00126AD0">
      <w:pPr>
        <w:rPr>
          <w:szCs w:val="24"/>
        </w:rPr>
      </w:pPr>
    </w:p>
    <w:p w:rsidR="000871BC" w:rsidRDefault="000871BC" w:rsidP="00126AD0">
      <w:pPr>
        <w:rPr>
          <w:szCs w:val="24"/>
        </w:rPr>
      </w:pPr>
    </w:p>
    <w:p w:rsidR="002E1E47" w:rsidRDefault="002E1E47" w:rsidP="00126AD0">
      <w:pPr>
        <w:rPr>
          <w:szCs w:val="24"/>
        </w:rPr>
      </w:pPr>
    </w:p>
    <w:p w:rsidR="007A618D" w:rsidRPr="007B294A" w:rsidRDefault="007A618D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>20</w:t>
      </w:r>
      <w:r w:rsidR="00BA6832">
        <w:rPr>
          <w:szCs w:val="24"/>
        </w:rPr>
        <w:t>23</w:t>
      </w:r>
      <w:r w:rsidRPr="007B294A">
        <w:rPr>
          <w:szCs w:val="24"/>
        </w:rPr>
        <w:t>/20</w:t>
      </w:r>
      <w:r w:rsidR="00BA6832">
        <w:rPr>
          <w:szCs w:val="24"/>
        </w:rPr>
        <w:t>24</w:t>
      </w:r>
      <w:r w:rsidRPr="007B294A">
        <w:rPr>
          <w:szCs w:val="24"/>
        </w:rPr>
        <w:t>-</w:t>
      </w:r>
      <w:r w:rsidR="00BA6832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 xml:space="preserve">iskolaév                                        </w:t>
      </w:r>
      <w:r w:rsidR="00CF6928">
        <w:rPr>
          <w:szCs w:val="24"/>
        </w:rPr>
        <w:t xml:space="preserve">               </w:t>
      </w:r>
      <w:r w:rsidRPr="007B294A">
        <w:rPr>
          <w:szCs w:val="24"/>
        </w:rPr>
        <w:t xml:space="preserve">      LECKEKÖNYVSZÁM</w:t>
      </w:r>
      <w:proofErr w:type="gramEnd"/>
      <w:r>
        <w:rPr>
          <w:szCs w:val="24"/>
        </w:rPr>
        <w:t>: ______</w:t>
      </w:r>
      <w:r w:rsidR="00CF6928">
        <w:rPr>
          <w:szCs w:val="24"/>
        </w:rPr>
        <w:t>___</w:t>
      </w: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</w:t>
      </w:r>
      <w:r>
        <w:rPr>
          <w:szCs w:val="24"/>
        </w:rPr>
        <w:t>IV</w:t>
      </w:r>
      <w:r w:rsidRPr="007B294A">
        <w:rPr>
          <w:szCs w:val="24"/>
        </w:rPr>
        <w:t xml:space="preserve">. éves  hallgatója teljesítette a számára előírt </w:t>
      </w:r>
    </w:p>
    <w:p w:rsidR="00126AD0" w:rsidRPr="007B294A" w:rsidRDefault="00126AD0" w:rsidP="00126AD0">
      <w:pPr>
        <w:rPr>
          <w:szCs w:val="24"/>
        </w:rPr>
      </w:pPr>
    </w:p>
    <w:p w:rsidR="00126AD0" w:rsidRDefault="00126AD0" w:rsidP="00126AD0">
      <w:pPr>
        <w:jc w:val="center"/>
        <w:rPr>
          <w:szCs w:val="24"/>
        </w:rPr>
      </w:pPr>
    </w:p>
    <w:p w:rsidR="00126AD0" w:rsidRPr="00581AFE" w:rsidRDefault="00126AD0" w:rsidP="00126AD0">
      <w:pPr>
        <w:jc w:val="center"/>
        <w:rPr>
          <w:szCs w:val="24"/>
        </w:rPr>
      </w:pPr>
      <w:r w:rsidRPr="00581AFE">
        <w:rPr>
          <w:szCs w:val="24"/>
        </w:rPr>
        <w:t xml:space="preserve">EGYÉNI KOMPLEX </w:t>
      </w:r>
      <w:r w:rsidRPr="00CF6928">
        <w:rPr>
          <w:szCs w:val="24"/>
        </w:rPr>
        <w:t>MÁJUSI</w:t>
      </w:r>
      <w:r>
        <w:rPr>
          <w:szCs w:val="24"/>
        </w:rPr>
        <w:t xml:space="preserve"> </w:t>
      </w:r>
      <w:r w:rsidRPr="00581AFE">
        <w:rPr>
          <w:szCs w:val="24"/>
        </w:rPr>
        <w:t>GYAKORLAT</w:t>
      </w:r>
      <w:r>
        <w:rPr>
          <w:szCs w:val="24"/>
        </w:rPr>
        <w:t>OT</w:t>
      </w:r>
    </w:p>
    <w:p w:rsidR="00126AD0" w:rsidRDefault="00126AD0" w:rsidP="00126AD0">
      <w:pPr>
        <w:rPr>
          <w:szCs w:val="24"/>
        </w:rPr>
      </w:pPr>
    </w:p>
    <w:p w:rsidR="00B54EEE" w:rsidRPr="007B294A" w:rsidRDefault="00B54EEE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Iskola: ___________________________________</w:t>
      </w:r>
    </w:p>
    <w:p w:rsidR="00126AD0" w:rsidRPr="007B294A" w:rsidRDefault="00126AD0" w:rsidP="00126AD0">
      <w:pPr>
        <w:rPr>
          <w:szCs w:val="24"/>
        </w:rPr>
      </w:pPr>
      <w:r>
        <w:rPr>
          <w:szCs w:val="24"/>
        </w:rPr>
        <w:t xml:space="preserve"> </w:t>
      </w:r>
      <w:r w:rsidRPr="007B294A">
        <w:rPr>
          <w:szCs w:val="24"/>
        </w:rPr>
        <w:t>Helység: _________________________________</w:t>
      </w:r>
    </w:p>
    <w:p w:rsidR="00126AD0" w:rsidRDefault="00126AD0" w:rsidP="00126AD0">
      <w:pPr>
        <w:rPr>
          <w:szCs w:val="24"/>
        </w:rPr>
      </w:pPr>
      <w:r>
        <w:rPr>
          <w:szCs w:val="24"/>
        </w:rPr>
        <w:t xml:space="preserve"> </w:t>
      </w:r>
      <w:r w:rsidRPr="007B294A">
        <w:rPr>
          <w:szCs w:val="24"/>
        </w:rPr>
        <w:t>Osztály és tagozat:</w:t>
      </w:r>
      <w:r>
        <w:rPr>
          <w:szCs w:val="24"/>
        </w:rPr>
        <w:t>___________</w:t>
      </w:r>
      <w:r w:rsidR="00CF6928">
        <w:rPr>
          <w:szCs w:val="24"/>
        </w:rPr>
        <w:t>______</w:t>
      </w:r>
      <w:r w:rsidRPr="007B294A">
        <w:rPr>
          <w:szCs w:val="24"/>
        </w:rPr>
        <w:t xml:space="preserve">   </w:t>
      </w:r>
      <w:r>
        <w:rPr>
          <w:szCs w:val="24"/>
        </w:rPr>
        <w:t xml:space="preserve">  </w:t>
      </w:r>
    </w:p>
    <w:p w:rsidR="00126AD0" w:rsidRPr="007B294A" w:rsidRDefault="007A618D" w:rsidP="00126AD0">
      <w:pPr>
        <w:rPr>
          <w:szCs w:val="24"/>
        </w:rPr>
      </w:pPr>
      <w:r>
        <w:rPr>
          <w:szCs w:val="24"/>
        </w:rPr>
        <w:t xml:space="preserve"> </w:t>
      </w:r>
      <w:r w:rsidR="00E25D9F" w:rsidRPr="00EE08A5">
        <w:rPr>
          <w:szCs w:val="24"/>
        </w:rPr>
        <w:t>Osztálytanító</w:t>
      </w:r>
      <w:r w:rsidR="00CF6928">
        <w:rPr>
          <w:szCs w:val="24"/>
        </w:rPr>
        <w:t xml:space="preserve"> neve</w:t>
      </w:r>
      <w:r w:rsidR="00E25D9F">
        <w:rPr>
          <w:szCs w:val="24"/>
        </w:rPr>
        <w:t>:</w:t>
      </w:r>
      <w:r w:rsidR="00126AD0" w:rsidRPr="007B294A">
        <w:rPr>
          <w:szCs w:val="24"/>
        </w:rPr>
        <w:t>______________</w:t>
      </w:r>
      <w:r w:rsidR="00CF6928">
        <w:rPr>
          <w:szCs w:val="24"/>
        </w:rPr>
        <w:t>____________________</w:t>
      </w: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A hallgató munkájának rövid kiértékelése (a tanító véleményezi):</w:t>
      </w: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126AD0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</w:p>
    <w:p w:rsidR="00571032" w:rsidRDefault="00571032" w:rsidP="00126AD0">
      <w:pPr>
        <w:rPr>
          <w:szCs w:val="24"/>
        </w:rPr>
      </w:pPr>
    </w:p>
    <w:p w:rsidR="00571032" w:rsidRDefault="00571032" w:rsidP="00126AD0">
      <w:pPr>
        <w:rPr>
          <w:szCs w:val="24"/>
        </w:rPr>
      </w:pPr>
    </w:p>
    <w:p w:rsidR="00571032" w:rsidRPr="007B294A" w:rsidRDefault="00571032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   </w:t>
      </w:r>
      <w:r w:rsidR="00B54EEE">
        <w:rPr>
          <w:szCs w:val="24"/>
        </w:rPr>
        <w:t xml:space="preserve">     </w:t>
      </w:r>
      <w:r w:rsidR="00571032">
        <w:rPr>
          <w:szCs w:val="24"/>
        </w:rPr>
        <w:t xml:space="preserve">                </w:t>
      </w: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(Az iskola</w:t>
      </w:r>
      <w:r>
        <w:rPr>
          <w:szCs w:val="24"/>
        </w:rPr>
        <w:t>/IEI</w:t>
      </w:r>
      <w:r w:rsidRPr="007B294A">
        <w:rPr>
          <w:szCs w:val="24"/>
        </w:rPr>
        <w:t xml:space="preserve"> pecsétje)</w:t>
      </w:r>
    </w:p>
    <w:p w:rsidR="00126AD0" w:rsidRPr="007B294A" w:rsidRDefault="00126AD0" w:rsidP="00126AD0">
      <w:pPr>
        <w:rPr>
          <w:szCs w:val="24"/>
        </w:rPr>
      </w:pPr>
    </w:p>
    <w:p w:rsidR="00126AD0" w:rsidRDefault="00126AD0" w:rsidP="00126AD0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                </w:t>
      </w:r>
      <w:r w:rsidR="00F62F60">
        <w:rPr>
          <w:szCs w:val="24"/>
        </w:rPr>
        <w:t xml:space="preserve">    </w:t>
      </w:r>
      <w:r>
        <w:rPr>
          <w:szCs w:val="24"/>
        </w:rPr>
        <w:t xml:space="preserve">     </w:t>
      </w:r>
      <w:r w:rsidR="00ED6CFC">
        <w:rPr>
          <w:szCs w:val="24"/>
        </w:rPr>
        <w:t xml:space="preserve">              Osztálytanító</w:t>
      </w:r>
      <w:r w:rsidR="00F62F60">
        <w:rPr>
          <w:szCs w:val="24"/>
        </w:rPr>
        <w:t xml:space="preserve"> </w:t>
      </w:r>
      <w:r w:rsidR="00CF6928">
        <w:rPr>
          <w:szCs w:val="24"/>
        </w:rPr>
        <w:t>aláírása</w:t>
      </w:r>
      <w:r>
        <w:rPr>
          <w:szCs w:val="24"/>
        </w:rPr>
        <w:t xml:space="preserve"> </w:t>
      </w:r>
    </w:p>
    <w:p w:rsidR="00126AD0" w:rsidRPr="007B294A" w:rsidRDefault="00126AD0" w:rsidP="00126AD0">
      <w:pPr>
        <w:rPr>
          <w:szCs w:val="24"/>
        </w:rPr>
      </w:pP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</w:t>
      </w:r>
      <w:r w:rsidR="00CF6928">
        <w:rPr>
          <w:szCs w:val="24"/>
        </w:rPr>
        <w:t xml:space="preserve">            </w:t>
      </w:r>
      <w:r>
        <w:rPr>
          <w:szCs w:val="24"/>
        </w:rPr>
        <w:t xml:space="preserve">      __________________</w:t>
      </w:r>
      <w:r w:rsidR="00CF6928">
        <w:rPr>
          <w:szCs w:val="24"/>
        </w:rPr>
        <w:t>________</w:t>
      </w:r>
    </w:p>
    <w:p w:rsidR="00126AD0" w:rsidRPr="007B294A" w:rsidRDefault="00126AD0" w:rsidP="00126AD0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p w:rsidR="00126AD0" w:rsidRDefault="00126AD0" w:rsidP="00126AD0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             </w:t>
      </w:r>
    </w:p>
    <w:p w:rsidR="007B3A75" w:rsidRPr="00CF6928" w:rsidRDefault="00126AD0">
      <w:pPr>
        <w:rPr>
          <w:szCs w:val="24"/>
        </w:rPr>
      </w:pPr>
      <w:r w:rsidRPr="007B294A">
        <w:rPr>
          <w:szCs w:val="24"/>
        </w:rPr>
        <w:t xml:space="preserve">   Dátum: 20</w:t>
      </w:r>
      <w:r w:rsidR="00725FDC">
        <w:rPr>
          <w:szCs w:val="24"/>
        </w:rPr>
        <w:t>24</w:t>
      </w:r>
      <w:r w:rsidR="00704E52">
        <w:rPr>
          <w:szCs w:val="24"/>
        </w:rPr>
        <w:t>.</w:t>
      </w:r>
      <w:r>
        <w:rPr>
          <w:szCs w:val="24"/>
        </w:rPr>
        <w:t xml:space="preserve"> __</w:t>
      </w:r>
      <w:r w:rsidR="00704E52">
        <w:rPr>
          <w:szCs w:val="24"/>
        </w:rPr>
        <w:t>_____</w:t>
      </w:r>
      <w:r>
        <w:rPr>
          <w:szCs w:val="24"/>
        </w:rPr>
        <w:t>_</w:t>
      </w:r>
      <w:r w:rsidR="00704E52">
        <w:rPr>
          <w:szCs w:val="24"/>
        </w:rPr>
        <w:t>hó ____nap</w:t>
      </w:r>
      <w:r>
        <w:rPr>
          <w:szCs w:val="24"/>
        </w:rPr>
        <w:t>.</w:t>
      </w:r>
    </w:p>
    <w:sectPr w:rsidR="007B3A75" w:rsidRPr="00CF6928" w:rsidSect="00CF6928">
      <w:headerReference w:type="default" r:id="rId9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DD7" w:rsidRDefault="00F24DD7" w:rsidP="004053B0">
      <w:r>
        <w:separator/>
      </w:r>
    </w:p>
  </w:endnote>
  <w:endnote w:type="continuationSeparator" w:id="0">
    <w:p w:rsidR="00F24DD7" w:rsidRDefault="00F24DD7" w:rsidP="0040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DD7" w:rsidRDefault="00F24DD7" w:rsidP="004053B0">
      <w:r>
        <w:separator/>
      </w:r>
    </w:p>
  </w:footnote>
  <w:footnote w:type="continuationSeparator" w:id="0">
    <w:p w:rsidR="00F24DD7" w:rsidRDefault="00F24DD7" w:rsidP="0040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3B0" w:rsidRDefault="004053B0">
    <w:pPr>
      <w:pStyle w:val="lfej"/>
    </w:pPr>
    <w:r w:rsidRPr="004053B0">
      <w:rPr>
        <w:noProof/>
      </w:rPr>
      <w:drawing>
        <wp:inline distT="0" distB="0" distL="0" distR="0">
          <wp:extent cx="5683250" cy="787400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8325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11D6"/>
    <w:multiLevelType w:val="hybridMultilevel"/>
    <w:tmpl w:val="FD9A921A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57DD8"/>
    <w:multiLevelType w:val="hybridMultilevel"/>
    <w:tmpl w:val="2280D9D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AD0"/>
    <w:rsid w:val="000005B4"/>
    <w:rsid w:val="00025B37"/>
    <w:rsid w:val="00041C4E"/>
    <w:rsid w:val="00043A46"/>
    <w:rsid w:val="00053F17"/>
    <w:rsid w:val="000871BC"/>
    <w:rsid w:val="000A084D"/>
    <w:rsid w:val="000B1C79"/>
    <w:rsid w:val="000D11B9"/>
    <w:rsid w:val="000D24B3"/>
    <w:rsid w:val="000D6472"/>
    <w:rsid w:val="000D7244"/>
    <w:rsid w:val="000E3779"/>
    <w:rsid w:val="000E5EF3"/>
    <w:rsid w:val="000F6363"/>
    <w:rsid w:val="001008CF"/>
    <w:rsid w:val="00113F15"/>
    <w:rsid w:val="001147C4"/>
    <w:rsid w:val="0012504C"/>
    <w:rsid w:val="00125AE2"/>
    <w:rsid w:val="00126AD0"/>
    <w:rsid w:val="00135CED"/>
    <w:rsid w:val="00137D56"/>
    <w:rsid w:val="00140887"/>
    <w:rsid w:val="00150151"/>
    <w:rsid w:val="001577C8"/>
    <w:rsid w:val="00167707"/>
    <w:rsid w:val="00180DC8"/>
    <w:rsid w:val="00194C2B"/>
    <w:rsid w:val="001A2154"/>
    <w:rsid w:val="001A5C47"/>
    <w:rsid w:val="001B4CB2"/>
    <w:rsid w:val="001D7345"/>
    <w:rsid w:val="001D7B3D"/>
    <w:rsid w:val="00206BA8"/>
    <w:rsid w:val="0022563F"/>
    <w:rsid w:val="00257C1A"/>
    <w:rsid w:val="00275AA3"/>
    <w:rsid w:val="002A3A40"/>
    <w:rsid w:val="002A584F"/>
    <w:rsid w:val="002A5D03"/>
    <w:rsid w:val="002B5BC8"/>
    <w:rsid w:val="002C1D9A"/>
    <w:rsid w:val="002C402B"/>
    <w:rsid w:val="002E1E47"/>
    <w:rsid w:val="00326EC0"/>
    <w:rsid w:val="003436FC"/>
    <w:rsid w:val="00375041"/>
    <w:rsid w:val="00380D82"/>
    <w:rsid w:val="003A41F6"/>
    <w:rsid w:val="003C1767"/>
    <w:rsid w:val="003D0A87"/>
    <w:rsid w:val="003D7C8A"/>
    <w:rsid w:val="004053B0"/>
    <w:rsid w:val="004322E6"/>
    <w:rsid w:val="00477CB1"/>
    <w:rsid w:val="00483362"/>
    <w:rsid w:val="00485C6B"/>
    <w:rsid w:val="00487DEA"/>
    <w:rsid w:val="004A1934"/>
    <w:rsid w:val="004A4FDB"/>
    <w:rsid w:val="004B5C66"/>
    <w:rsid w:val="004D08B0"/>
    <w:rsid w:val="004D0ADF"/>
    <w:rsid w:val="004E7040"/>
    <w:rsid w:val="004F07A2"/>
    <w:rsid w:val="004F0D10"/>
    <w:rsid w:val="005043C5"/>
    <w:rsid w:val="00505FDC"/>
    <w:rsid w:val="00511A79"/>
    <w:rsid w:val="005318AB"/>
    <w:rsid w:val="00566EBE"/>
    <w:rsid w:val="00571032"/>
    <w:rsid w:val="00587BD5"/>
    <w:rsid w:val="00594E6E"/>
    <w:rsid w:val="005C5BC0"/>
    <w:rsid w:val="005D369F"/>
    <w:rsid w:val="005E15D3"/>
    <w:rsid w:val="005E4460"/>
    <w:rsid w:val="005F1E00"/>
    <w:rsid w:val="006068F8"/>
    <w:rsid w:val="00607534"/>
    <w:rsid w:val="00624546"/>
    <w:rsid w:val="00665DED"/>
    <w:rsid w:val="00693554"/>
    <w:rsid w:val="006940EC"/>
    <w:rsid w:val="006A2769"/>
    <w:rsid w:val="006B24B3"/>
    <w:rsid w:val="006B3A5E"/>
    <w:rsid w:val="006B4375"/>
    <w:rsid w:val="006B479B"/>
    <w:rsid w:val="006C2640"/>
    <w:rsid w:val="00704E52"/>
    <w:rsid w:val="0071254B"/>
    <w:rsid w:val="00725FDC"/>
    <w:rsid w:val="00757CDC"/>
    <w:rsid w:val="007910F8"/>
    <w:rsid w:val="007A618D"/>
    <w:rsid w:val="007B3A75"/>
    <w:rsid w:val="007B72C2"/>
    <w:rsid w:val="007C7B45"/>
    <w:rsid w:val="007E2BB3"/>
    <w:rsid w:val="007F785A"/>
    <w:rsid w:val="008148EA"/>
    <w:rsid w:val="0084149E"/>
    <w:rsid w:val="00842B99"/>
    <w:rsid w:val="008565BF"/>
    <w:rsid w:val="00873FC7"/>
    <w:rsid w:val="008A77B9"/>
    <w:rsid w:val="008B3EC0"/>
    <w:rsid w:val="008D0579"/>
    <w:rsid w:val="008F32F0"/>
    <w:rsid w:val="00901205"/>
    <w:rsid w:val="009647D6"/>
    <w:rsid w:val="00972272"/>
    <w:rsid w:val="009927BB"/>
    <w:rsid w:val="00993757"/>
    <w:rsid w:val="009D7C2A"/>
    <w:rsid w:val="009E5A7E"/>
    <w:rsid w:val="009F5FDC"/>
    <w:rsid w:val="00A05B3C"/>
    <w:rsid w:val="00A30905"/>
    <w:rsid w:val="00A54764"/>
    <w:rsid w:val="00A9402E"/>
    <w:rsid w:val="00AD08FE"/>
    <w:rsid w:val="00AE0669"/>
    <w:rsid w:val="00AE118E"/>
    <w:rsid w:val="00AE3464"/>
    <w:rsid w:val="00AE3E99"/>
    <w:rsid w:val="00AE61C0"/>
    <w:rsid w:val="00AF65E7"/>
    <w:rsid w:val="00B3462F"/>
    <w:rsid w:val="00B35AFC"/>
    <w:rsid w:val="00B54EEE"/>
    <w:rsid w:val="00B6176D"/>
    <w:rsid w:val="00B70F82"/>
    <w:rsid w:val="00BA6832"/>
    <w:rsid w:val="00BA685A"/>
    <w:rsid w:val="00BE03A9"/>
    <w:rsid w:val="00C4403E"/>
    <w:rsid w:val="00C67843"/>
    <w:rsid w:val="00C67E3A"/>
    <w:rsid w:val="00C92BAC"/>
    <w:rsid w:val="00C93DE5"/>
    <w:rsid w:val="00CA153F"/>
    <w:rsid w:val="00CA5E6D"/>
    <w:rsid w:val="00CC7426"/>
    <w:rsid w:val="00CD2469"/>
    <w:rsid w:val="00CF5EC0"/>
    <w:rsid w:val="00CF6928"/>
    <w:rsid w:val="00D12B3E"/>
    <w:rsid w:val="00D15131"/>
    <w:rsid w:val="00D31424"/>
    <w:rsid w:val="00D37A3B"/>
    <w:rsid w:val="00D75543"/>
    <w:rsid w:val="00D90862"/>
    <w:rsid w:val="00D94095"/>
    <w:rsid w:val="00DB6AE0"/>
    <w:rsid w:val="00DE0BF1"/>
    <w:rsid w:val="00E010A2"/>
    <w:rsid w:val="00E03602"/>
    <w:rsid w:val="00E17962"/>
    <w:rsid w:val="00E25D9F"/>
    <w:rsid w:val="00E2708F"/>
    <w:rsid w:val="00E3466C"/>
    <w:rsid w:val="00E500A4"/>
    <w:rsid w:val="00E82B45"/>
    <w:rsid w:val="00E92DBB"/>
    <w:rsid w:val="00EB102D"/>
    <w:rsid w:val="00EB4929"/>
    <w:rsid w:val="00EC0006"/>
    <w:rsid w:val="00EC5826"/>
    <w:rsid w:val="00ED583D"/>
    <w:rsid w:val="00ED6CFC"/>
    <w:rsid w:val="00EE08A5"/>
    <w:rsid w:val="00EF44DB"/>
    <w:rsid w:val="00EF5185"/>
    <w:rsid w:val="00F05AA8"/>
    <w:rsid w:val="00F1673C"/>
    <w:rsid w:val="00F21E01"/>
    <w:rsid w:val="00F24DD7"/>
    <w:rsid w:val="00F3390C"/>
    <w:rsid w:val="00F33C61"/>
    <w:rsid w:val="00F41294"/>
    <w:rsid w:val="00F46C7E"/>
    <w:rsid w:val="00F62F60"/>
    <w:rsid w:val="00F63FD1"/>
    <w:rsid w:val="00F97002"/>
    <w:rsid w:val="00FC5238"/>
    <w:rsid w:val="00FE73B3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6A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26AD0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4053B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4053B0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4053B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053B0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53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53B0"/>
    <w:rPr>
      <w:rFonts w:ascii="Tahoma" w:eastAsia="Times New Roman" w:hAnsi="Tahoma" w:cs="Tahoma"/>
      <w:sz w:val="16"/>
      <w:szCs w:val="16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0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732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382</cp:revision>
  <dcterms:created xsi:type="dcterms:W3CDTF">2019-04-04T22:02:00Z</dcterms:created>
  <dcterms:modified xsi:type="dcterms:W3CDTF">2024-04-16T08:38:00Z</dcterms:modified>
</cp:coreProperties>
</file>